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1201EF" w14:textId="77777777" w:rsidR="00694F98" w:rsidRPr="0008726A" w:rsidRDefault="00694F98" w:rsidP="00694F98">
      <w:pPr>
        <w:pStyle w:val="a7"/>
        <w:widowControl/>
        <w:shd w:val="clear" w:color="auto" w:fill="FFFFFF"/>
        <w:spacing w:beforeAutospacing="0" w:afterAutospacing="0" w:line="40" w:lineRule="atLeast"/>
        <w:rPr>
          <w:rFonts w:asciiTheme="majorEastAsia" w:eastAsiaTheme="majorEastAsia" w:hAnsiTheme="majorEastAsia" w:cstheme="majorEastAsia"/>
          <w:sz w:val="36"/>
          <w:szCs w:val="36"/>
          <w:shd w:val="clear" w:color="auto" w:fill="FFFFFF"/>
        </w:rPr>
      </w:pPr>
      <w:r w:rsidRPr="0008726A">
        <w:rPr>
          <w:rFonts w:asciiTheme="majorEastAsia" w:eastAsiaTheme="majorEastAsia" w:hAnsiTheme="majorEastAsia" w:cstheme="majorEastAsia" w:hint="eastAsia"/>
          <w:sz w:val="28"/>
          <w:szCs w:val="28"/>
          <w:shd w:val="clear" w:color="auto" w:fill="FFFFFF"/>
        </w:rPr>
        <w:t>附件2：</w:t>
      </w:r>
    </w:p>
    <w:p w14:paraId="35E0E19A" w14:textId="77777777" w:rsidR="00694F98" w:rsidRPr="00207D93" w:rsidRDefault="00694F98" w:rsidP="00694F98">
      <w:pPr>
        <w:pStyle w:val="a7"/>
        <w:widowControl/>
        <w:shd w:val="clear" w:color="auto" w:fill="FFFFFF"/>
        <w:spacing w:beforeAutospacing="0" w:afterAutospacing="0" w:line="40" w:lineRule="atLeast"/>
        <w:jc w:val="center"/>
        <w:rPr>
          <w:rFonts w:asciiTheme="majorEastAsia" w:eastAsiaTheme="majorEastAsia" w:hAnsiTheme="majorEastAsia" w:cstheme="majorEastAsia"/>
          <w:sz w:val="36"/>
          <w:szCs w:val="36"/>
          <w:shd w:val="clear" w:color="auto" w:fill="FFFFFF"/>
        </w:rPr>
      </w:pPr>
      <w:r w:rsidRPr="00207D93">
        <w:rPr>
          <w:rFonts w:asciiTheme="majorEastAsia" w:eastAsiaTheme="majorEastAsia" w:hAnsiTheme="majorEastAsia" w:cstheme="majorEastAsia" w:hint="eastAsia"/>
          <w:sz w:val="36"/>
          <w:szCs w:val="36"/>
          <w:shd w:val="clear" w:color="auto" w:fill="FFFFFF"/>
        </w:rPr>
        <w:t>重庆工商学校水电气建材五金等供应商家入库报名登记表</w:t>
      </w:r>
    </w:p>
    <w:p w14:paraId="0F3BA682" w14:textId="77777777" w:rsidR="00694F98" w:rsidRDefault="00694F98" w:rsidP="00694F98">
      <w:pPr>
        <w:pStyle w:val="a7"/>
        <w:widowControl/>
        <w:shd w:val="clear" w:color="auto" w:fill="FFFFFF"/>
        <w:spacing w:beforeAutospacing="0" w:afterAutospacing="0" w:line="40" w:lineRule="atLeast"/>
        <w:jc w:val="center"/>
        <w:rPr>
          <w:rFonts w:asciiTheme="majorEastAsia" w:eastAsiaTheme="majorEastAsia" w:hAnsiTheme="majorEastAsia" w:cstheme="majorEastAsia"/>
          <w:sz w:val="44"/>
          <w:szCs w:val="44"/>
          <w:shd w:val="clear" w:color="auto" w:fill="FFFFFF"/>
        </w:rPr>
      </w:pPr>
    </w:p>
    <w:tbl>
      <w:tblPr>
        <w:tblStyle w:val="a8"/>
        <w:tblpPr w:leftFromText="180" w:rightFromText="180" w:vertAnchor="text" w:horzAnchor="page" w:tblpXSpec="center" w:tblpY="198"/>
        <w:tblOverlap w:val="never"/>
        <w:tblW w:w="13805" w:type="dxa"/>
        <w:jc w:val="center"/>
        <w:tblLayout w:type="fixed"/>
        <w:tblLook w:val="04A0" w:firstRow="1" w:lastRow="0" w:firstColumn="1" w:lastColumn="0" w:noHBand="0" w:noVBand="1"/>
      </w:tblPr>
      <w:tblGrid>
        <w:gridCol w:w="3024"/>
        <w:gridCol w:w="1857"/>
        <w:gridCol w:w="4065"/>
        <w:gridCol w:w="2441"/>
        <w:gridCol w:w="2418"/>
      </w:tblGrid>
      <w:tr w:rsidR="00694F98" w:rsidRPr="003E7E80" w14:paraId="57AF4BF6" w14:textId="77777777" w:rsidTr="004F2140">
        <w:trPr>
          <w:trHeight w:val="1553"/>
          <w:jc w:val="center"/>
        </w:trPr>
        <w:tc>
          <w:tcPr>
            <w:tcW w:w="3024" w:type="dxa"/>
            <w:vAlign w:val="center"/>
          </w:tcPr>
          <w:p w14:paraId="7E6F7E0C" w14:textId="77777777" w:rsidR="00694F98" w:rsidRPr="003E7E80" w:rsidRDefault="00694F98" w:rsidP="004F2140">
            <w:pPr>
              <w:pStyle w:val="a7"/>
              <w:widowControl/>
              <w:spacing w:beforeAutospacing="0" w:afterAutospacing="0" w:line="40" w:lineRule="atLeast"/>
              <w:jc w:val="center"/>
              <w:rPr>
                <w:rFonts w:asciiTheme="majorEastAsia" w:eastAsiaTheme="majorEastAsia" w:hAnsiTheme="majorEastAsia" w:cstheme="majorEastAsia"/>
                <w:sz w:val="32"/>
                <w:szCs w:val="32"/>
                <w:shd w:val="clear" w:color="auto" w:fill="FFFFFF"/>
              </w:rPr>
            </w:pPr>
            <w:r w:rsidRPr="003E7E80">
              <w:rPr>
                <w:rFonts w:asciiTheme="majorEastAsia" w:eastAsiaTheme="majorEastAsia" w:hAnsiTheme="majorEastAsia" w:cstheme="majorEastAsia" w:hint="eastAsia"/>
                <w:sz w:val="32"/>
                <w:szCs w:val="32"/>
                <w:shd w:val="clear" w:color="auto" w:fill="FFFFFF"/>
              </w:rPr>
              <w:t>供应商名称</w:t>
            </w:r>
          </w:p>
        </w:tc>
        <w:tc>
          <w:tcPr>
            <w:tcW w:w="1857" w:type="dxa"/>
            <w:vAlign w:val="center"/>
          </w:tcPr>
          <w:p w14:paraId="164394BD" w14:textId="77777777" w:rsidR="00694F98" w:rsidRPr="003E7E80" w:rsidRDefault="00694F98" w:rsidP="004F2140">
            <w:pPr>
              <w:pStyle w:val="a7"/>
              <w:widowControl/>
              <w:spacing w:beforeAutospacing="0" w:afterAutospacing="0" w:line="40" w:lineRule="atLeast"/>
              <w:jc w:val="center"/>
              <w:rPr>
                <w:rFonts w:asciiTheme="majorEastAsia" w:eastAsiaTheme="majorEastAsia" w:hAnsiTheme="majorEastAsia" w:cstheme="majorEastAsia"/>
                <w:sz w:val="32"/>
                <w:szCs w:val="32"/>
                <w:shd w:val="clear" w:color="auto" w:fill="FFFFFF"/>
              </w:rPr>
            </w:pPr>
            <w:r w:rsidRPr="003E7E80">
              <w:rPr>
                <w:rFonts w:asciiTheme="majorEastAsia" w:eastAsiaTheme="majorEastAsia" w:hAnsiTheme="majorEastAsia" w:cstheme="majorEastAsia" w:hint="eastAsia"/>
                <w:sz w:val="32"/>
                <w:szCs w:val="32"/>
                <w:shd w:val="clear" w:color="auto" w:fill="FFFFFF"/>
              </w:rPr>
              <w:t>法人</w:t>
            </w:r>
          </w:p>
        </w:tc>
        <w:tc>
          <w:tcPr>
            <w:tcW w:w="4065" w:type="dxa"/>
            <w:vAlign w:val="center"/>
          </w:tcPr>
          <w:p w14:paraId="39ADCC3C" w14:textId="77777777" w:rsidR="00694F98" w:rsidRPr="003E7E80" w:rsidRDefault="00694F98" w:rsidP="004F2140">
            <w:pPr>
              <w:pStyle w:val="a7"/>
              <w:widowControl/>
              <w:spacing w:beforeAutospacing="0" w:afterAutospacing="0" w:line="40" w:lineRule="atLeast"/>
              <w:jc w:val="center"/>
              <w:rPr>
                <w:rFonts w:asciiTheme="majorEastAsia" w:eastAsiaTheme="majorEastAsia" w:hAnsiTheme="majorEastAsia" w:cstheme="majorEastAsia"/>
                <w:sz w:val="32"/>
                <w:szCs w:val="32"/>
                <w:shd w:val="clear" w:color="auto" w:fill="FFFFFF"/>
              </w:rPr>
            </w:pPr>
            <w:r w:rsidRPr="003E7E80">
              <w:rPr>
                <w:rFonts w:asciiTheme="majorEastAsia" w:eastAsiaTheme="majorEastAsia" w:hAnsiTheme="majorEastAsia" w:cstheme="majorEastAsia" w:hint="eastAsia"/>
                <w:sz w:val="32"/>
                <w:szCs w:val="32"/>
                <w:shd w:val="clear" w:color="auto" w:fill="FFFFFF"/>
              </w:rPr>
              <w:t>经营范围</w:t>
            </w:r>
          </w:p>
        </w:tc>
        <w:tc>
          <w:tcPr>
            <w:tcW w:w="2441" w:type="dxa"/>
            <w:vAlign w:val="center"/>
          </w:tcPr>
          <w:p w14:paraId="5B80EEC4" w14:textId="77777777" w:rsidR="00694F98" w:rsidRPr="003E7E80" w:rsidRDefault="00694F98" w:rsidP="004F2140">
            <w:pPr>
              <w:pStyle w:val="a7"/>
              <w:widowControl/>
              <w:spacing w:beforeAutospacing="0" w:afterAutospacing="0" w:line="40" w:lineRule="atLeast"/>
              <w:jc w:val="center"/>
              <w:rPr>
                <w:rFonts w:asciiTheme="majorEastAsia" w:eastAsiaTheme="majorEastAsia" w:hAnsiTheme="majorEastAsia" w:cstheme="majorEastAsia"/>
                <w:sz w:val="32"/>
                <w:szCs w:val="32"/>
                <w:shd w:val="clear" w:color="auto" w:fill="FFFFFF"/>
              </w:rPr>
            </w:pPr>
            <w:r w:rsidRPr="003E7E80">
              <w:rPr>
                <w:rFonts w:asciiTheme="majorEastAsia" w:eastAsiaTheme="majorEastAsia" w:hAnsiTheme="majorEastAsia" w:cstheme="majorEastAsia" w:hint="eastAsia"/>
                <w:sz w:val="32"/>
                <w:szCs w:val="32"/>
                <w:shd w:val="clear" w:color="auto" w:fill="FFFFFF"/>
              </w:rPr>
              <w:t>地址</w:t>
            </w:r>
          </w:p>
        </w:tc>
        <w:tc>
          <w:tcPr>
            <w:tcW w:w="2418" w:type="dxa"/>
            <w:vAlign w:val="center"/>
          </w:tcPr>
          <w:p w14:paraId="7C54AE4A" w14:textId="77777777" w:rsidR="00694F98" w:rsidRPr="003E7E80" w:rsidRDefault="00694F98" w:rsidP="004F2140">
            <w:pPr>
              <w:pStyle w:val="a7"/>
              <w:widowControl/>
              <w:spacing w:beforeAutospacing="0" w:afterAutospacing="0" w:line="40" w:lineRule="atLeast"/>
              <w:jc w:val="center"/>
              <w:rPr>
                <w:rFonts w:asciiTheme="majorEastAsia" w:eastAsiaTheme="majorEastAsia" w:hAnsiTheme="majorEastAsia" w:cstheme="majorEastAsia"/>
                <w:sz w:val="32"/>
                <w:szCs w:val="32"/>
                <w:shd w:val="clear" w:color="auto" w:fill="FFFFFF"/>
              </w:rPr>
            </w:pPr>
            <w:r w:rsidRPr="003E7E80">
              <w:rPr>
                <w:rFonts w:asciiTheme="majorEastAsia" w:eastAsiaTheme="majorEastAsia" w:hAnsiTheme="majorEastAsia" w:cstheme="majorEastAsia" w:hint="eastAsia"/>
                <w:sz w:val="32"/>
                <w:szCs w:val="32"/>
                <w:shd w:val="clear" w:color="auto" w:fill="FFFFFF"/>
              </w:rPr>
              <w:t>联系电话</w:t>
            </w:r>
          </w:p>
        </w:tc>
      </w:tr>
      <w:tr w:rsidR="00694F98" w:rsidRPr="003E7E80" w14:paraId="0F62CD7C" w14:textId="77777777" w:rsidTr="004F2140">
        <w:trPr>
          <w:trHeight w:val="3966"/>
          <w:jc w:val="center"/>
        </w:trPr>
        <w:tc>
          <w:tcPr>
            <w:tcW w:w="3024" w:type="dxa"/>
          </w:tcPr>
          <w:p w14:paraId="7B01F89A" w14:textId="77777777" w:rsidR="00694F98" w:rsidRPr="003E7E80" w:rsidRDefault="00694F98" w:rsidP="004F2140">
            <w:pPr>
              <w:pStyle w:val="a7"/>
              <w:widowControl/>
              <w:spacing w:beforeAutospacing="0" w:afterAutospacing="0" w:line="40" w:lineRule="atLeast"/>
              <w:jc w:val="center"/>
              <w:rPr>
                <w:rFonts w:asciiTheme="majorEastAsia" w:eastAsiaTheme="majorEastAsia" w:hAnsiTheme="majorEastAsia" w:cstheme="majorEastAsia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857" w:type="dxa"/>
          </w:tcPr>
          <w:p w14:paraId="15AB1CCA" w14:textId="77777777" w:rsidR="00694F98" w:rsidRPr="003E7E80" w:rsidRDefault="00694F98" w:rsidP="004F2140">
            <w:pPr>
              <w:pStyle w:val="a7"/>
              <w:widowControl/>
              <w:spacing w:beforeAutospacing="0" w:afterAutospacing="0" w:line="40" w:lineRule="atLeast"/>
              <w:jc w:val="center"/>
              <w:rPr>
                <w:rFonts w:asciiTheme="majorEastAsia" w:eastAsiaTheme="majorEastAsia" w:hAnsiTheme="majorEastAsia" w:cstheme="majorEastAsia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4065" w:type="dxa"/>
          </w:tcPr>
          <w:p w14:paraId="607C3A23" w14:textId="77777777" w:rsidR="00694F98" w:rsidRPr="003E7E80" w:rsidRDefault="00694F98" w:rsidP="004F2140">
            <w:pPr>
              <w:pStyle w:val="a7"/>
              <w:widowControl/>
              <w:spacing w:beforeAutospacing="0" w:afterAutospacing="0" w:line="40" w:lineRule="atLeast"/>
              <w:jc w:val="center"/>
              <w:rPr>
                <w:rFonts w:asciiTheme="majorEastAsia" w:eastAsiaTheme="majorEastAsia" w:hAnsiTheme="majorEastAsia" w:cstheme="majorEastAsia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2441" w:type="dxa"/>
          </w:tcPr>
          <w:p w14:paraId="18CF38DE" w14:textId="77777777" w:rsidR="00694F98" w:rsidRPr="003E7E80" w:rsidRDefault="00694F98" w:rsidP="004F2140">
            <w:pPr>
              <w:pStyle w:val="a7"/>
              <w:widowControl/>
              <w:spacing w:beforeAutospacing="0" w:afterAutospacing="0" w:line="40" w:lineRule="atLeast"/>
              <w:jc w:val="center"/>
              <w:rPr>
                <w:rFonts w:asciiTheme="majorEastAsia" w:eastAsiaTheme="majorEastAsia" w:hAnsiTheme="majorEastAsia" w:cstheme="majorEastAsia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2418" w:type="dxa"/>
          </w:tcPr>
          <w:p w14:paraId="60C5628E" w14:textId="77777777" w:rsidR="00694F98" w:rsidRPr="003E7E80" w:rsidRDefault="00694F98" w:rsidP="004F2140">
            <w:pPr>
              <w:pStyle w:val="a7"/>
              <w:widowControl/>
              <w:spacing w:beforeAutospacing="0" w:afterAutospacing="0" w:line="40" w:lineRule="atLeast"/>
              <w:jc w:val="center"/>
              <w:rPr>
                <w:rFonts w:asciiTheme="majorEastAsia" w:eastAsiaTheme="majorEastAsia" w:hAnsiTheme="majorEastAsia" w:cstheme="majorEastAsia"/>
                <w:sz w:val="32"/>
                <w:szCs w:val="32"/>
                <w:shd w:val="clear" w:color="auto" w:fill="FFFFFF"/>
              </w:rPr>
            </w:pPr>
          </w:p>
        </w:tc>
      </w:tr>
    </w:tbl>
    <w:p w14:paraId="2854B1B6" w14:textId="77777777" w:rsidR="00CF31D3" w:rsidRDefault="00CF31D3">
      <w:pPr>
        <w:rPr>
          <w:rFonts w:hint="eastAsia"/>
        </w:rPr>
      </w:pPr>
      <w:bookmarkStart w:id="0" w:name="_GoBack"/>
      <w:bookmarkEnd w:id="0"/>
    </w:p>
    <w:sectPr w:rsidR="00CF31D3">
      <w:pgSz w:w="16838" w:h="11906" w:orient="landscape"/>
      <w:pgMar w:top="1803" w:right="1440" w:bottom="1803" w:left="1440" w:header="851" w:footer="992" w:gutter="0"/>
      <w:cols w:space="0"/>
      <w:docGrid w:type="lines" w:linePitch="31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3A9D81" w14:textId="77777777" w:rsidR="00213811" w:rsidRDefault="00213811" w:rsidP="00694F98">
      <w:r>
        <w:separator/>
      </w:r>
    </w:p>
  </w:endnote>
  <w:endnote w:type="continuationSeparator" w:id="0">
    <w:p w14:paraId="12B5276E" w14:textId="77777777" w:rsidR="00213811" w:rsidRDefault="00213811" w:rsidP="00694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680BE8" w14:textId="77777777" w:rsidR="00213811" w:rsidRDefault="00213811" w:rsidP="00694F98">
      <w:r>
        <w:separator/>
      </w:r>
    </w:p>
  </w:footnote>
  <w:footnote w:type="continuationSeparator" w:id="0">
    <w:p w14:paraId="003444DA" w14:textId="77777777" w:rsidR="00213811" w:rsidRDefault="00213811" w:rsidP="00694F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C24"/>
    <w:rsid w:val="00213811"/>
    <w:rsid w:val="00312C24"/>
    <w:rsid w:val="004113E7"/>
    <w:rsid w:val="00694F98"/>
    <w:rsid w:val="00CF3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55DE1C"/>
  <w15:chartTrackingRefBased/>
  <w15:docId w15:val="{E20F9BE8-A306-454E-B35E-9051C9608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 w:qFormat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4F98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4F9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94F9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94F9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94F98"/>
    <w:rPr>
      <w:sz w:val="18"/>
      <w:szCs w:val="18"/>
    </w:rPr>
  </w:style>
  <w:style w:type="paragraph" w:styleId="a7">
    <w:name w:val="Normal (Web)"/>
    <w:basedOn w:val="a"/>
    <w:qFormat/>
    <w:rsid w:val="00694F98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8">
    <w:name w:val="Table Grid"/>
    <w:basedOn w:val="a1"/>
    <w:qFormat/>
    <w:rsid w:val="00694F98"/>
    <w:pPr>
      <w:widowControl w:val="0"/>
      <w:jc w:val="both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2020-02-16T07:07:00Z</dcterms:created>
  <dcterms:modified xsi:type="dcterms:W3CDTF">2020-02-16T07:07:00Z</dcterms:modified>
</cp:coreProperties>
</file>